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B3" w:rsidRDefault="007435B3" w:rsidP="007435B3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0D1A78F4" wp14:editId="4B9ED646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78F06A9" wp14:editId="34FF42F5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B3" w:rsidRDefault="007435B3" w:rsidP="007435B3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7435B3" w:rsidRDefault="007435B3" w:rsidP="007435B3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7435B3" w:rsidRDefault="007435B3" w:rsidP="007435B3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7435B3" w:rsidRDefault="007435B3" w:rsidP="007435B3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B513E8" w:rsidP="007435B3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Geometrický kvíz</w:t>
      </w: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FB8885F" wp14:editId="25547669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5B3" w:rsidRDefault="007435B3" w:rsidP="007435B3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7435B3" w:rsidRDefault="007435B3" w:rsidP="007435B3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A7015C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251966" w:rsidRPr="00FB4C84" w:rsidRDefault="00251966" w:rsidP="0025196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251966" w:rsidRPr="00FB4C84" w:rsidRDefault="00251966" w:rsidP="0025196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7435B3" w:rsidRDefault="007435B3" w:rsidP="0025196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7435B3" w:rsidRDefault="007435B3" w:rsidP="007435B3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7435B3" w:rsidRDefault="007435B3" w:rsidP="007435B3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A7015C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251966" w:rsidRPr="00FB4C84" w:rsidRDefault="00251966" w:rsidP="0025196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10</w:t>
                      </w:r>
                    </w:p>
                    <w:p w:rsidR="00251966" w:rsidRPr="00FB4C84" w:rsidRDefault="00251966" w:rsidP="0025196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7435B3" w:rsidRDefault="007435B3" w:rsidP="0025196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44F6214" wp14:editId="64725B20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B3" w:rsidRDefault="007435B3" w:rsidP="007435B3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7435B3" w:rsidRDefault="007435B3" w:rsidP="007435B3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7435B3" w:rsidRDefault="007435B3" w:rsidP="007435B3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7435B3" w:rsidRDefault="007435B3" w:rsidP="007435B3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</w:p>
    <w:p w:rsidR="007435B3" w:rsidRDefault="007435B3" w:rsidP="007435B3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121ECDDE" wp14:editId="42CC7F10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7435B3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7435B3" w:rsidRDefault="007435B3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7435B3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35B3" w:rsidRDefault="007435B3">
                                  <w:pPr>
                                    <w:snapToGrid w:val="0"/>
                                  </w:pPr>
                                </w:p>
                                <w:p w:rsidR="007435B3" w:rsidRDefault="007435B3" w:rsidP="00B513E8">
                                  <w:pPr>
                                    <w:spacing w:after="200" w:line="276" w:lineRule="auto"/>
                                  </w:pPr>
                                  <w:r w:rsidRPr="00B513E8">
                                    <w:t xml:space="preserve">Matematika, Rovinná a prostorová geometrie, Procvičování </w:t>
                                  </w:r>
                                  <w:r w:rsidR="00B513E8" w:rsidRPr="00B513E8">
                                    <w:t>znalostí</w:t>
                                  </w:r>
                                  <w:r w:rsidR="00B513E8">
                                    <w:t xml:space="preserve"> geometrie</w:t>
                                  </w:r>
                                </w:p>
                              </w:tc>
                            </w:tr>
                            <w:tr w:rsidR="007435B3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7435B3" w:rsidRDefault="007435B3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7435B3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35B3" w:rsidRDefault="007435B3">
                                  <w:pPr>
                                    <w:snapToGrid w:val="0"/>
                                  </w:pPr>
                                </w:p>
                                <w:p w:rsidR="007435B3" w:rsidRDefault="007435B3">
                                  <w:r w:rsidRPr="00B513E8">
                                    <w:t>Procvičení znalostí o tělesech</w:t>
                                  </w:r>
                                  <w:r w:rsidR="00B513E8" w:rsidRPr="00B513E8">
                                    <w:t xml:space="preserve"> i rovinných útvarech. V pracovním listu žák vybírá, který pojem z matematického hlediska mezi ostatní nepatří – svůj výběr musí umět odůvodnit. Pracovní list předpokládá znalosti nadaného žáka konce pátého ročníku a velkou představivost.</w:t>
                                  </w:r>
                                </w:p>
                                <w:p w:rsidR="007435B3" w:rsidRDefault="007435B3"/>
                                <w:p w:rsidR="007435B3" w:rsidRDefault="007435B3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435B3" w:rsidRDefault="007435B3" w:rsidP="007435B3">
                            <w:r>
                              <w:t xml:space="preserve"> </w:t>
                            </w:r>
                          </w:p>
                          <w:p w:rsidR="007435B3" w:rsidRDefault="007435B3" w:rsidP="007435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7435B3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7435B3" w:rsidRDefault="007435B3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7435B3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35B3" w:rsidRDefault="007435B3">
                            <w:pPr>
                              <w:snapToGrid w:val="0"/>
                            </w:pPr>
                          </w:p>
                          <w:p w:rsidR="007435B3" w:rsidRDefault="007435B3" w:rsidP="00B513E8">
                            <w:pPr>
                              <w:spacing w:after="200" w:line="276" w:lineRule="auto"/>
                            </w:pPr>
                            <w:r w:rsidRPr="00B513E8">
                              <w:t xml:space="preserve">Matematika, Rovinná a prostorová geometrie, Procvičování </w:t>
                            </w:r>
                            <w:r w:rsidR="00B513E8" w:rsidRPr="00B513E8">
                              <w:t>znalostí</w:t>
                            </w:r>
                            <w:r w:rsidR="00B513E8">
                              <w:t xml:space="preserve"> geometrie</w:t>
                            </w:r>
                          </w:p>
                        </w:tc>
                      </w:tr>
                      <w:tr w:rsidR="007435B3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7435B3" w:rsidRDefault="007435B3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7435B3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35B3" w:rsidRDefault="007435B3">
                            <w:pPr>
                              <w:snapToGrid w:val="0"/>
                            </w:pPr>
                          </w:p>
                          <w:p w:rsidR="007435B3" w:rsidRDefault="007435B3">
                            <w:r w:rsidRPr="00B513E8">
                              <w:t>Procvičení znalostí o tělesech</w:t>
                            </w:r>
                            <w:r w:rsidR="00B513E8" w:rsidRPr="00B513E8">
                              <w:t xml:space="preserve"> i rovinných útvarech. V pracovním listu žák vybírá, který pojem z matematického hlediska mezi ostatní nepatří – svůj výběr musí umět odůvodnit. Pracovní list předpokládá znalosti nadaného žáka konce pátého ročníku a velkou představivost.</w:t>
                            </w:r>
                          </w:p>
                          <w:p w:rsidR="007435B3" w:rsidRDefault="007435B3"/>
                          <w:p w:rsidR="007435B3" w:rsidRDefault="007435B3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7435B3" w:rsidRDefault="007435B3" w:rsidP="007435B3">
                      <w:r>
                        <w:t xml:space="preserve"> </w:t>
                      </w:r>
                    </w:p>
                    <w:p w:rsidR="007435B3" w:rsidRDefault="007435B3" w:rsidP="007435B3"/>
                  </w:txbxContent>
                </v:textbox>
                <w10:wrap type="square" side="largest"/>
              </v:shape>
            </w:pict>
          </mc:Fallback>
        </mc:AlternateContent>
      </w:r>
    </w:p>
    <w:p w:rsidR="007435B3" w:rsidRDefault="007435B3" w:rsidP="007435B3"/>
    <w:p w:rsidR="0050244B" w:rsidRPr="00983EDC" w:rsidRDefault="004E20D6" w:rsidP="00983EDC">
      <w:pPr>
        <w:tabs>
          <w:tab w:val="left" w:pos="1701"/>
          <w:tab w:val="left" w:pos="3402"/>
          <w:tab w:val="left" w:pos="5103"/>
        </w:tabs>
        <w:rPr>
          <w:b/>
        </w:rPr>
      </w:pPr>
      <w:bookmarkStart w:id="2" w:name="_GoBack"/>
      <w:bookmarkEnd w:id="0"/>
      <w:bookmarkEnd w:id="1"/>
      <w:bookmarkEnd w:id="2"/>
      <w:r>
        <w:rPr>
          <w:b/>
        </w:rPr>
        <w:lastRenderedPageBreak/>
        <w:t>1. Š</w:t>
      </w:r>
      <w:r w:rsidR="00983EDC" w:rsidRPr="00983EDC">
        <w:rPr>
          <w:b/>
        </w:rPr>
        <w:t>krtni pojem, který mezi ostatní nepatří</w:t>
      </w:r>
      <w:r w:rsidR="00983EDC">
        <w:rPr>
          <w:b/>
        </w:rPr>
        <w:t xml:space="preserve"> a zdůvodni proč</w:t>
      </w: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  <w:r>
        <w:t>úsečka</w:t>
      </w:r>
      <w:r>
        <w:tab/>
        <w:t>čtverec</w:t>
      </w:r>
      <w:r>
        <w:tab/>
        <w:t>krychle</w:t>
      </w:r>
      <w:r>
        <w:tab/>
        <w:t>trojúhelník</w:t>
      </w: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  <w:r>
        <w:t>obdélník</w:t>
      </w:r>
      <w:r>
        <w:tab/>
        <w:t>čtverec</w:t>
      </w:r>
      <w:r>
        <w:tab/>
      </w:r>
      <w:r w:rsidR="00992352">
        <w:t>trojúhelník</w:t>
      </w:r>
      <w:r>
        <w:tab/>
        <w:t>pětiúhelník</w:t>
      </w: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  <w:r>
        <w:t>jehlan</w:t>
      </w:r>
      <w:r>
        <w:tab/>
        <w:t>válec</w:t>
      </w:r>
      <w:r>
        <w:tab/>
        <w:t>koule</w:t>
      </w:r>
      <w:r>
        <w:tab/>
        <w:t>kužel</w:t>
      </w: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  <w:r>
        <w:t>kvádr</w:t>
      </w:r>
      <w:r>
        <w:tab/>
        <w:t>krychle</w:t>
      </w:r>
      <w:r>
        <w:tab/>
        <w:t>hranol</w:t>
      </w:r>
      <w:r>
        <w:tab/>
        <w:t>jehlan</w:t>
      </w: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  <w:r>
        <w:t>krychle</w:t>
      </w:r>
      <w:r>
        <w:tab/>
        <w:t>koule</w:t>
      </w:r>
      <w:r>
        <w:tab/>
      </w:r>
      <w:r w:rsidR="00992352">
        <w:t>hranol</w:t>
      </w:r>
      <w:r>
        <w:tab/>
        <w:t>kružnice</w:t>
      </w: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983EDC" w:rsidRDefault="00983EDC" w:rsidP="00983EDC">
      <w:pPr>
        <w:tabs>
          <w:tab w:val="left" w:pos="1701"/>
          <w:tab w:val="left" w:pos="3402"/>
          <w:tab w:val="left" w:pos="5103"/>
        </w:tabs>
      </w:pPr>
    </w:p>
    <w:p w:rsidR="00575394" w:rsidRDefault="00575394" w:rsidP="00983EDC">
      <w:pPr>
        <w:tabs>
          <w:tab w:val="left" w:pos="1701"/>
          <w:tab w:val="left" w:pos="3402"/>
          <w:tab w:val="left" w:pos="5103"/>
        </w:tabs>
      </w:pPr>
    </w:p>
    <w:p w:rsidR="00575394" w:rsidRDefault="00575394" w:rsidP="00983EDC">
      <w:pPr>
        <w:tabs>
          <w:tab w:val="left" w:pos="1701"/>
          <w:tab w:val="left" w:pos="3402"/>
          <w:tab w:val="left" w:pos="5103"/>
        </w:tabs>
      </w:pPr>
      <w:r>
        <w:t>tupý úhel</w:t>
      </w:r>
      <w:r>
        <w:tab/>
        <w:t>pravý úhel</w:t>
      </w:r>
      <w:r>
        <w:tab/>
        <w:t>levý úhel</w:t>
      </w:r>
      <w:r>
        <w:tab/>
        <w:t>přímý úhel</w:t>
      </w:r>
    </w:p>
    <w:p w:rsidR="004E20D6" w:rsidRDefault="004E20D6" w:rsidP="00575394">
      <w:pPr>
        <w:tabs>
          <w:tab w:val="left" w:pos="1701"/>
          <w:tab w:val="left" w:pos="3402"/>
          <w:tab w:val="left" w:pos="5103"/>
        </w:tabs>
      </w:pPr>
    </w:p>
    <w:p w:rsidR="00575394" w:rsidRDefault="00575394" w:rsidP="00575394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575394" w:rsidRDefault="00575394" w:rsidP="00983EDC">
      <w:pPr>
        <w:tabs>
          <w:tab w:val="left" w:pos="1701"/>
          <w:tab w:val="left" w:pos="3402"/>
          <w:tab w:val="left" w:pos="5103"/>
        </w:tabs>
      </w:pPr>
    </w:p>
    <w:p w:rsidR="00575394" w:rsidRDefault="00575394" w:rsidP="00983EDC">
      <w:pPr>
        <w:tabs>
          <w:tab w:val="left" w:pos="1701"/>
          <w:tab w:val="left" w:pos="3402"/>
          <w:tab w:val="left" w:pos="5103"/>
        </w:tabs>
      </w:pPr>
    </w:p>
    <w:p w:rsidR="00575394" w:rsidRDefault="004E20D6" w:rsidP="00983EDC">
      <w:pPr>
        <w:tabs>
          <w:tab w:val="left" w:pos="1701"/>
          <w:tab w:val="left" w:pos="3402"/>
          <w:tab w:val="left" w:pos="5103"/>
        </w:tabs>
      </w:pPr>
      <w:r>
        <w:t>č</w:t>
      </w:r>
      <w:r w:rsidR="00575394">
        <w:t>tverec</w:t>
      </w:r>
      <w:r w:rsidR="00575394">
        <w:tab/>
        <w:t>deltoid</w:t>
      </w:r>
      <w:r w:rsidR="00575394">
        <w:tab/>
        <w:t>trojúhelník</w:t>
      </w:r>
      <w:r w:rsidR="00575394">
        <w:tab/>
        <w:t>kosodélník</w:t>
      </w:r>
    </w:p>
    <w:p w:rsidR="004E20D6" w:rsidRDefault="004E20D6" w:rsidP="00575394">
      <w:pPr>
        <w:tabs>
          <w:tab w:val="left" w:pos="1701"/>
          <w:tab w:val="left" w:pos="3402"/>
          <w:tab w:val="left" w:pos="5103"/>
        </w:tabs>
      </w:pPr>
    </w:p>
    <w:p w:rsidR="00575394" w:rsidRDefault="00575394" w:rsidP="00575394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575394" w:rsidRDefault="00575394" w:rsidP="00983EDC">
      <w:pPr>
        <w:tabs>
          <w:tab w:val="left" w:pos="1701"/>
          <w:tab w:val="left" w:pos="3402"/>
          <w:tab w:val="left" w:pos="5103"/>
        </w:tabs>
      </w:pPr>
    </w:p>
    <w:p w:rsidR="00575394" w:rsidRDefault="00575394" w:rsidP="00983EDC">
      <w:pPr>
        <w:tabs>
          <w:tab w:val="left" w:pos="1701"/>
          <w:tab w:val="left" w:pos="3402"/>
          <w:tab w:val="left" w:pos="5103"/>
        </w:tabs>
      </w:pPr>
    </w:p>
    <w:p w:rsidR="00983EDC" w:rsidRDefault="004E20D6" w:rsidP="00983EDC">
      <w:pPr>
        <w:tabs>
          <w:tab w:val="left" w:pos="1701"/>
          <w:tab w:val="left" w:pos="3402"/>
          <w:tab w:val="left" w:pos="5103"/>
        </w:tabs>
        <w:rPr>
          <w:b/>
        </w:rPr>
      </w:pPr>
      <w:r>
        <w:rPr>
          <w:b/>
        </w:rPr>
        <w:t xml:space="preserve">2. </w:t>
      </w:r>
      <w:r w:rsidR="00992352" w:rsidRPr="00992352">
        <w:rPr>
          <w:b/>
        </w:rPr>
        <w:t>Doplň řadu</w:t>
      </w:r>
      <w:r w:rsidR="00992352">
        <w:rPr>
          <w:b/>
        </w:rPr>
        <w:t xml:space="preserve"> a vysvětli, proč jsi ji doplnil právě tak</w:t>
      </w:r>
    </w:p>
    <w:p w:rsidR="00992352" w:rsidRDefault="00992352" w:rsidP="00983EDC">
      <w:pPr>
        <w:tabs>
          <w:tab w:val="left" w:pos="1701"/>
          <w:tab w:val="left" w:pos="3402"/>
          <w:tab w:val="left" w:pos="5103"/>
        </w:tabs>
        <w:rPr>
          <w:b/>
        </w:rPr>
      </w:pPr>
    </w:p>
    <w:p w:rsidR="00992352" w:rsidRDefault="004E20D6" w:rsidP="00983EDC">
      <w:pPr>
        <w:tabs>
          <w:tab w:val="left" w:pos="1701"/>
          <w:tab w:val="left" w:pos="3402"/>
          <w:tab w:val="left" w:pos="5103"/>
        </w:tabs>
      </w:pPr>
      <w:r>
        <w:t>ostrý úhel</w:t>
      </w:r>
      <w:r>
        <w:tab/>
        <w:t>pravý úhel</w:t>
      </w:r>
      <w:r>
        <w:tab/>
        <w:t>tupý úhel</w:t>
      </w:r>
      <w:r>
        <w:tab/>
        <w:t>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  <w:r>
        <w:t>trojúhelník</w:t>
      </w:r>
      <w:r>
        <w:tab/>
        <w:t>čtyřúhelník</w:t>
      </w:r>
      <w:r>
        <w:tab/>
        <w:t>pětiúhelník</w:t>
      </w:r>
      <w:r>
        <w:tab/>
        <w:t>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</w:p>
    <w:p w:rsidR="004E20D6" w:rsidRDefault="004E20D6" w:rsidP="00983EDC">
      <w:pPr>
        <w:tabs>
          <w:tab w:val="left" w:pos="1701"/>
          <w:tab w:val="left" w:pos="3402"/>
          <w:tab w:val="left" w:pos="5103"/>
        </w:tabs>
      </w:pPr>
    </w:p>
    <w:p w:rsidR="004E20D6" w:rsidRPr="00983EDC" w:rsidRDefault="004E20D6" w:rsidP="004E20D6">
      <w:pPr>
        <w:tabs>
          <w:tab w:val="left" w:pos="1701"/>
          <w:tab w:val="left" w:pos="3402"/>
          <w:tab w:val="left" w:pos="5103"/>
        </w:tabs>
        <w:rPr>
          <w:b/>
        </w:rPr>
      </w:pPr>
      <w:r>
        <w:rPr>
          <w:b/>
        </w:rPr>
        <w:lastRenderedPageBreak/>
        <w:t>1. Š</w:t>
      </w:r>
      <w:r w:rsidRPr="00983EDC">
        <w:rPr>
          <w:b/>
        </w:rPr>
        <w:t>krtni pojem, který mezi ostatní nepatří</w:t>
      </w:r>
      <w:r>
        <w:rPr>
          <w:b/>
        </w:rPr>
        <w:t xml:space="preserve"> a zdůvodni proč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úsečka</w:t>
      </w:r>
      <w:r>
        <w:tab/>
        <w:t>čtverec</w:t>
      </w:r>
      <w:r>
        <w:tab/>
      </w:r>
      <w:r w:rsidRPr="004E20D6">
        <w:rPr>
          <w:b/>
          <w:color w:val="E36C0A" w:themeColor="accent6" w:themeShade="BF"/>
        </w:rPr>
        <w:t>krychle</w:t>
      </w:r>
      <w:r>
        <w:tab/>
        <w:t>trojúhelník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 w:rsidRPr="004E20D6">
        <w:rPr>
          <w:b/>
          <w:color w:val="E36C0A" w:themeColor="accent6" w:themeShade="BF"/>
        </w:rPr>
        <w:t>krychle není rovinný útvar</w:t>
      </w:r>
      <w:r w:rsidRPr="004E20D6">
        <w:rPr>
          <w:color w:val="E36C0A" w:themeColor="accent6" w:themeShade="BF"/>
        </w:rPr>
        <w:t xml:space="preserve"> </w:t>
      </w:r>
      <w:r>
        <w:t>________________________________________________________________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obdélník</w:t>
      </w:r>
      <w:r>
        <w:tab/>
        <w:t>čtverec</w:t>
      </w:r>
      <w:r>
        <w:tab/>
      </w:r>
      <w:r w:rsidRPr="004E20D6">
        <w:rPr>
          <w:b/>
          <w:color w:val="E36C0A" w:themeColor="accent6" w:themeShade="BF"/>
        </w:rPr>
        <w:t>trojúhelník</w:t>
      </w:r>
      <w:r>
        <w:tab/>
        <w:t>pětiúhelník</w:t>
      </w:r>
    </w:p>
    <w:p w:rsidR="004E20D6" w:rsidRPr="004E20D6" w:rsidRDefault="004E20D6" w:rsidP="004E20D6">
      <w:pPr>
        <w:tabs>
          <w:tab w:val="left" w:pos="1701"/>
          <w:tab w:val="left" w:pos="3402"/>
          <w:tab w:val="left" w:pos="5103"/>
        </w:tabs>
        <w:rPr>
          <w:b/>
          <w:color w:val="E36C0A" w:themeColor="accent6" w:themeShade="BF"/>
        </w:rPr>
      </w:pPr>
      <w:r w:rsidRPr="004E20D6">
        <w:rPr>
          <w:b/>
          <w:color w:val="E36C0A" w:themeColor="accent6" w:themeShade="BF"/>
        </w:rPr>
        <w:t>trojúhelník nemá žádné úhlopříčky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 w:rsidRPr="004E20D6">
        <w:rPr>
          <w:b/>
          <w:color w:val="E36C0A" w:themeColor="accent6" w:themeShade="BF"/>
        </w:rPr>
        <w:t>jehlan</w:t>
      </w:r>
      <w:r>
        <w:tab/>
        <w:t>válec</w:t>
      </w:r>
      <w:r>
        <w:tab/>
        <w:t>koule</w:t>
      </w:r>
      <w:r>
        <w:tab/>
        <w:t>kužel</w:t>
      </w:r>
    </w:p>
    <w:p w:rsidR="004E20D6" w:rsidRPr="004E20D6" w:rsidRDefault="004E20D6" w:rsidP="004E20D6">
      <w:pPr>
        <w:tabs>
          <w:tab w:val="left" w:pos="1701"/>
          <w:tab w:val="left" w:pos="3402"/>
          <w:tab w:val="left" w:pos="5103"/>
        </w:tabs>
        <w:rPr>
          <w:b/>
          <w:color w:val="E36C0A" w:themeColor="accent6" w:themeShade="BF"/>
        </w:rPr>
      </w:pPr>
      <w:r w:rsidRPr="004E20D6">
        <w:rPr>
          <w:b/>
          <w:color w:val="E36C0A" w:themeColor="accent6" w:themeShade="BF"/>
        </w:rPr>
        <w:t xml:space="preserve">jehlan má na rozdíl od ostatních hrany 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kvádr</w:t>
      </w:r>
      <w:r>
        <w:tab/>
        <w:t>krychle</w:t>
      </w:r>
      <w:r>
        <w:tab/>
        <w:t>hranol</w:t>
      </w:r>
      <w:r>
        <w:tab/>
      </w:r>
      <w:r w:rsidRPr="004E20D6">
        <w:rPr>
          <w:b/>
          <w:color w:val="E36C0A" w:themeColor="accent6" w:themeShade="BF"/>
        </w:rPr>
        <w:t>jehlan</w:t>
      </w:r>
    </w:p>
    <w:p w:rsidR="004E20D6" w:rsidRPr="004E20D6" w:rsidRDefault="004E20D6" w:rsidP="004E20D6">
      <w:pPr>
        <w:tabs>
          <w:tab w:val="left" w:pos="1701"/>
          <w:tab w:val="left" w:pos="3402"/>
          <w:tab w:val="left" w:pos="5103"/>
        </w:tabs>
        <w:rPr>
          <w:b/>
          <w:color w:val="E36C0A" w:themeColor="accent6" w:themeShade="BF"/>
        </w:rPr>
      </w:pPr>
      <w:r w:rsidRPr="004E20D6">
        <w:rPr>
          <w:b/>
          <w:color w:val="E36C0A" w:themeColor="accent6" w:themeShade="BF"/>
        </w:rPr>
        <w:t>jehlan nemá stěny kolmé k podstavě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krychle</w:t>
      </w:r>
      <w:r>
        <w:tab/>
        <w:t>koule</w:t>
      </w:r>
      <w:r>
        <w:tab/>
        <w:t>hranol</w:t>
      </w:r>
      <w:r>
        <w:tab/>
      </w:r>
      <w:r w:rsidRPr="004E20D6">
        <w:rPr>
          <w:b/>
          <w:color w:val="E36C0A" w:themeColor="accent6" w:themeShade="BF"/>
        </w:rPr>
        <w:t>kružnice</w:t>
      </w:r>
    </w:p>
    <w:p w:rsidR="004E20D6" w:rsidRPr="004E20D6" w:rsidRDefault="004E20D6" w:rsidP="004E20D6">
      <w:pPr>
        <w:tabs>
          <w:tab w:val="left" w:pos="1701"/>
          <w:tab w:val="left" w:pos="3402"/>
          <w:tab w:val="left" w:pos="5103"/>
        </w:tabs>
        <w:rPr>
          <w:b/>
          <w:color w:val="E36C0A" w:themeColor="accent6" w:themeShade="BF"/>
        </w:rPr>
      </w:pPr>
      <w:r w:rsidRPr="004E20D6">
        <w:rPr>
          <w:b/>
          <w:color w:val="E36C0A" w:themeColor="accent6" w:themeShade="BF"/>
        </w:rPr>
        <w:t>kružnice je rovinný útvar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tupý úhel</w:t>
      </w:r>
      <w:r>
        <w:tab/>
        <w:t>pravý úhel</w:t>
      </w:r>
      <w:r>
        <w:tab/>
      </w:r>
      <w:r w:rsidRPr="004E20D6">
        <w:rPr>
          <w:b/>
          <w:color w:val="E36C0A" w:themeColor="accent6" w:themeShade="BF"/>
        </w:rPr>
        <w:t>levý úhel</w:t>
      </w:r>
      <w:r>
        <w:tab/>
        <w:t>přímý úhel</w:t>
      </w:r>
    </w:p>
    <w:p w:rsidR="004E20D6" w:rsidRPr="004E20D6" w:rsidRDefault="004E20D6" w:rsidP="004E20D6">
      <w:pPr>
        <w:tabs>
          <w:tab w:val="left" w:pos="1701"/>
          <w:tab w:val="left" w:pos="3402"/>
          <w:tab w:val="left" w:pos="5103"/>
        </w:tabs>
        <w:rPr>
          <w:b/>
          <w:color w:val="E36C0A" w:themeColor="accent6" w:themeShade="BF"/>
        </w:rPr>
      </w:pPr>
      <w:r w:rsidRPr="004E20D6">
        <w:rPr>
          <w:b/>
          <w:color w:val="E36C0A" w:themeColor="accent6" w:themeShade="BF"/>
        </w:rPr>
        <w:t>Levý úhel neexistuje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čtverec</w:t>
      </w:r>
      <w:r>
        <w:tab/>
        <w:t>deltoid</w:t>
      </w:r>
      <w:r>
        <w:tab/>
      </w:r>
      <w:r w:rsidRPr="004E20D6">
        <w:rPr>
          <w:b/>
          <w:color w:val="E36C0A" w:themeColor="accent6" w:themeShade="BF"/>
        </w:rPr>
        <w:t>trojúhelník</w:t>
      </w:r>
      <w:r>
        <w:tab/>
        <w:t>kosodélník</w:t>
      </w:r>
    </w:p>
    <w:p w:rsidR="004E20D6" w:rsidRPr="004E20D6" w:rsidRDefault="004E20D6" w:rsidP="004E20D6">
      <w:pPr>
        <w:tabs>
          <w:tab w:val="left" w:pos="1701"/>
          <w:tab w:val="left" w:pos="3402"/>
          <w:tab w:val="left" w:pos="5103"/>
        </w:tabs>
        <w:rPr>
          <w:b/>
          <w:color w:val="E36C0A" w:themeColor="accent6" w:themeShade="BF"/>
        </w:rPr>
      </w:pPr>
      <w:r w:rsidRPr="004E20D6">
        <w:rPr>
          <w:b/>
          <w:color w:val="E36C0A" w:themeColor="accent6" w:themeShade="BF"/>
        </w:rPr>
        <w:t>Trojúhelník nepatří mezi čtyřúhelníky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  <w:rPr>
          <w:b/>
        </w:rPr>
      </w:pPr>
      <w:r>
        <w:rPr>
          <w:b/>
        </w:rPr>
        <w:t xml:space="preserve">2. </w:t>
      </w:r>
      <w:r w:rsidRPr="00992352">
        <w:rPr>
          <w:b/>
        </w:rPr>
        <w:t>Doplň řadu</w:t>
      </w:r>
      <w:r>
        <w:rPr>
          <w:b/>
        </w:rPr>
        <w:t xml:space="preserve"> a vysvětli, proč jsi ji doplnil právě tak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  <w:rPr>
          <w:b/>
        </w:rPr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ostrý úhel</w:t>
      </w:r>
      <w:r>
        <w:tab/>
        <w:t>pravý úhel</w:t>
      </w:r>
      <w:r>
        <w:tab/>
        <w:t>tupý úhel</w:t>
      </w:r>
      <w:r>
        <w:tab/>
      </w:r>
      <w:r w:rsidRPr="004E20D6">
        <w:rPr>
          <w:b/>
          <w:color w:val="E36C0A" w:themeColor="accent6" w:themeShade="BF"/>
        </w:rPr>
        <w:t>přímý úhel</w:t>
      </w:r>
      <w:r>
        <w:t>____________</w:t>
      </w:r>
    </w:p>
    <w:p w:rsidR="004E20D6" w:rsidRPr="004E20D6" w:rsidRDefault="004E20D6" w:rsidP="004E20D6">
      <w:pPr>
        <w:tabs>
          <w:tab w:val="left" w:pos="1701"/>
          <w:tab w:val="left" w:pos="3402"/>
          <w:tab w:val="left" w:pos="5103"/>
        </w:tabs>
        <w:rPr>
          <w:b/>
          <w:color w:val="E36C0A" w:themeColor="accent6" w:themeShade="BF"/>
        </w:rPr>
      </w:pPr>
      <w:r w:rsidRPr="004E20D6">
        <w:rPr>
          <w:b/>
          <w:color w:val="E36C0A" w:themeColor="accent6" w:themeShade="BF"/>
        </w:rPr>
        <w:t>Jsou seřazené od nejmenšího po největší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trojúhelník</w:t>
      </w:r>
      <w:r>
        <w:tab/>
        <w:t>čtyřúhelník</w:t>
      </w:r>
      <w:r>
        <w:tab/>
        <w:t>pětiúhelník</w:t>
      </w:r>
      <w:r>
        <w:tab/>
      </w:r>
      <w:r w:rsidRPr="004E20D6">
        <w:rPr>
          <w:b/>
          <w:color w:val="E36C0A" w:themeColor="accent6" w:themeShade="BF"/>
        </w:rPr>
        <w:t>šestiúhelník</w:t>
      </w:r>
      <w:r>
        <w:t>____________</w:t>
      </w:r>
    </w:p>
    <w:p w:rsidR="004E20D6" w:rsidRPr="004E20D6" w:rsidRDefault="004E20D6" w:rsidP="004E20D6">
      <w:pPr>
        <w:tabs>
          <w:tab w:val="left" w:pos="1701"/>
          <w:tab w:val="left" w:pos="3402"/>
          <w:tab w:val="left" w:pos="5103"/>
        </w:tabs>
        <w:rPr>
          <w:b/>
          <w:color w:val="E36C0A" w:themeColor="accent6" w:themeShade="BF"/>
        </w:rPr>
      </w:pPr>
      <w:r w:rsidRPr="004E20D6">
        <w:rPr>
          <w:b/>
          <w:color w:val="E36C0A" w:themeColor="accent6" w:themeShade="BF"/>
        </w:rPr>
        <w:t>Jsou seřazené podle počtu vrcholů (úhlů)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  <w:r>
        <w:t>________________________________________________________________</w:t>
      </w: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Default="004E20D6" w:rsidP="004E20D6">
      <w:pPr>
        <w:tabs>
          <w:tab w:val="left" w:pos="1701"/>
          <w:tab w:val="left" w:pos="3402"/>
          <w:tab w:val="left" w:pos="5103"/>
        </w:tabs>
      </w:pPr>
    </w:p>
    <w:p w:rsidR="004E20D6" w:rsidRPr="00575394" w:rsidRDefault="004E20D6" w:rsidP="00983EDC">
      <w:pPr>
        <w:tabs>
          <w:tab w:val="left" w:pos="1701"/>
          <w:tab w:val="left" w:pos="3402"/>
          <w:tab w:val="left" w:pos="5103"/>
        </w:tabs>
      </w:pPr>
    </w:p>
    <w:p w:rsidR="00992352" w:rsidRPr="00992352" w:rsidRDefault="00992352" w:rsidP="00983EDC">
      <w:pPr>
        <w:tabs>
          <w:tab w:val="left" w:pos="1701"/>
          <w:tab w:val="left" w:pos="3402"/>
          <w:tab w:val="left" w:pos="5103"/>
        </w:tabs>
        <w:rPr>
          <w:b/>
        </w:rPr>
      </w:pPr>
    </w:p>
    <w:sectPr w:rsidR="00992352" w:rsidRPr="0099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B3"/>
    <w:rsid w:val="001E60E9"/>
    <w:rsid w:val="00251966"/>
    <w:rsid w:val="004E20D6"/>
    <w:rsid w:val="0050244B"/>
    <w:rsid w:val="00575394"/>
    <w:rsid w:val="007435B3"/>
    <w:rsid w:val="00783354"/>
    <w:rsid w:val="00983EDC"/>
    <w:rsid w:val="00992352"/>
    <w:rsid w:val="00A7015C"/>
    <w:rsid w:val="00B5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5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7435B3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5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7435B3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279B-1C6E-4D14-84E6-3006E200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2013-11-05T13:27:00Z</dcterms:created>
  <dcterms:modified xsi:type="dcterms:W3CDTF">2014-03-29T18:35:00Z</dcterms:modified>
</cp:coreProperties>
</file>